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4" w:rsidRPr="002818F0" w:rsidRDefault="005C757E">
      <w:pPr>
        <w:rPr>
          <w:b/>
          <w:sz w:val="28"/>
          <w:szCs w:val="28"/>
        </w:rPr>
      </w:pPr>
      <w:r w:rsidRPr="002818F0">
        <w:rPr>
          <w:b/>
          <w:sz w:val="28"/>
          <w:szCs w:val="28"/>
        </w:rPr>
        <w:t xml:space="preserve">Referat </w:t>
      </w:r>
      <w:proofErr w:type="spellStart"/>
      <w:r w:rsidR="002818F0" w:rsidRPr="002818F0">
        <w:rPr>
          <w:b/>
          <w:sz w:val="28"/>
          <w:szCs w:val="28"/>
        </w:rPr>
        <w:t>Erfa</w:t>
      </w:r>
      <w:proofErr w:type="spellEnd"/>
      <w:r w:rsidR="002818F0" w:rsidRPr="002818F0">
        <w:rPr>
          <w:b/>
          <w:sz w:val="28"/>
          <w:szCs w:val="28"/>
        </w:rPr>
        <w:t>-møde i Virksomhedsnetværket</w:t>
      </w:r>
      <w:r w:rsidR="00FC5B22">
        <w:rPr>
          <w:b/>
          <w:sz w:val="28"/>
          <w:szCs w:val="28"/>
        </w:rPr>
        <w:t xml:space="preserve"> 1.11 2018</w:t>
      </w:r>
      <w:r w:rsidR="002818F0" w:rsidRPr="002818F0">
        <w:rPr>
          <w:b/>
          <w:sz w:val="28"/>
          <w:szCs w:val="28"/>
        </w:rPr>
        <w:t>: Tema – Affald på tilsyn</w:t>
      </w:r>
    </w:p>
    <w:p w:rsidR="005C757E" w:rsidRPr="00FC5B22" w:rsidRDefault="005B2151">
      <w:pPr>
        <w:rPr>
          <w:b/>
          <w:sz w:val="20"/>
          <w:szCs w:val="20"/>
        </w:rPr>
      </w:pPr>
      <w:r w:rsidRPr="00FC5B22">
        <w:rPr>
          <w:b/>
          <w:sz w:val="20"/>
          <w:szCs w:val="20"/>
        </w:rPr>
        <w:t xml:space="preserve">1. </w:t>
      </w:r>
      <w:r w:rsidR="005C757E" w:rsidRPr="00FC5B22">
        <w:rPr>
          <w:b/>
          <w:sz w:val="20"/>
          <w:szCs w:val="20"/>
        </w:rPr>
        <w:t>Velkomst ved Julie fra Næstved</w:t>
      </w:r>
      <w:r w:rsidR="00FC5B22">
        <w:rPr>
          <w:b/>
          <w:sz w:val="20"/>
          <w:szCs w:val="20"/>
        </w:rPr>
        <w:br/>
      </w:r>
      <w:r w:rsidR="005C757E" w:rsidRPr="00FC5B22">
        <w:rPr>
          <w:sz w:val="20"/>
          <w:szCs w:val="20"/>
        </w:rPr>
        <w:t>Mødet blev af holdt h</w:t>
      </w:r>
      <w:r w:rsidR="002818F0" w:rsidRPr="00FC5B22">
        <w:rPr>
          <w:sz w:val="20"/>
          <w:szCs w:val="20"/>
        </w:rPr>
        <w:t>o</w:t>
      </w:r>
      <w:r w:rsidR="005C757E" w:rsidRPr="00FC5B22">
        <w:rPr>
          <w:sz w:val="20"/>
          <w:szCs w:val="20"/>
        </w:rPr>
        <w:t>s Ressource city på Maglemølle den tidligere papirfabrik.</w:t>
      </w:r>
    </w:p>
    <w:p w:rsidR="002818F0" w:rsidRPr="00FC5B22" w:rsidRDefault="005B2151">
      <w:pPr>
        <w:rPr>
          <w:sz w:val="20"/>
          <w:szCs w:val="20"/>
        </w:rPr>
      </w:pPr>
      <w:r w:rsidRPr="00FC5B22">
        <w:rPr>
          <w:sz w:val="20"/>
          <w:szCs w:val="20"/>
        </w:rPr>
        <w:t xml:space="preserve">Orientering om Ressourcecity </w:t>
      </w:r>
      <w:r w:rsidR="005C757E" w:rsidRPr="00FC5B22">
        <w:rPr>
          <w:sz w:val="20"/>
          <w:szCs w:val="20"/>
        </w:rPr>
        <w:t xml:space="preserve">ved </w:t>
      </w:r>
      <w:r w:rsidR="002818F0" w:rsidRPr="00FC5B22">
        <w:rPr>
          <w:sz w:val="20"/>
          <w:szCs w:val="20"/>
        </w:rPr>
        <w:t>Michael Elgaard.</w:t>
      </w:r>
    </w:p>
    <w:p w:rsidR="005C757E" w:rsidRPr="00FC5B22" w:rsidRDefault="005C757E">
      <w:pPr>
        <w:rPr>
          <w:sz w:val="20"/>
          <w:szCs w:val="20"/>
        </w:rPr>
      </w:pPr>
      <w:r w:rsidRPr="00FC5B22">
        <w:rPr>
          <w:sz w:val="20"/>
          <w:szCs w:val="20"/>
        </w:rPr>
        <w:t xml:space="preserve">Målet for </w:t>
      </w:r>
      <w:r w:rsidR="005B2151" w:rsidRPr="00FC5B22">
        <w:rPr>
          <w:sz w:val="20"/>
          <w:szCs w:val="20"/>
        </w:rPr>
        <w:t xml:space="preserve">Ressourcecity </w:t>
      </w:r>
      <w:r w:rsidRPr="00FC5B22">
        <w:rPr>
          <w:sz w:val="20"/>
          <w:szCs w:val="20"/>
        </w:rPr>
        <w:t>er at styrke position indenfor cirkulær økonomi med særligt fokus på virksomheder i Næstved</w:t>
      </w:r>
      <w:r w:rsidR="005B2151" w:rsidRPr="00FC5B22">
        <w:rPr>
          <w:sz w:val="20"/>
          <w:szCs w:val="20"/>
        </w:rPr>
        <w:t>, s</w:t>
      </w:r>
      <w:r w:rsidRPr="00FC5B22">
        <w:rPr>
          <w:sz w:val="20"/>
          <w:szCs w:val="20"/>
        </w:rPr>
        <w:t>amt at omsætte viden til værdi for virksomheder i Næstved Kommune og Ressou</w:t>
      </w:r>
      <w:r w:rsidR="002818F0" w:rsidRPr="00FC5B22">
        <w:rPr>
          <w:sz w:val="20"/>
          <w:szCs w:val="20"/>
        </w:rPr>
        <w:t>r</w:t>
      </w:r>
      <w:r w:rsidRPr="00FC5B22">
        <w:rPr>
          <w:sz w:val="20"/>
          <w:szCs w:val="20"/>
        </w:rPr>
        <w:t>ce Citynetværk</w:t>
      </w:r>
      <w:r w:rsidR="005B2151" w:rsidRPr="00FC5B22">
        <w:rPr>
          <w:sz w:val="20"/>
          <w:szCs w:val="20"/>
        </w:rPr>
        <w:t>. L</w:t>
      </w:r>
      <w:r w:rsidR="002818F0" w:rsidRPr="00FC5B22">
        <w:rPr>
          <w:sz w:val="20"/>
          <w:szCs w:val="20"/>
        </w:rPr>
        <w:t xml:space="preserve">æs mere om Ressourcecity </w:t>
      </w:r>
      <w:hyperlink r:id="rId5" w:history="1">
        <w:r w:rsidR="002818F0" w:rsidRPr="00FC5B22">
          <w:rPr>
            <w:rStyle w:val="Hyperlink"/>
            <w:sz w:val="20"/>
            <w:szCs w:val="20"/>
          </w:rPr>
          <w:t>her</w:t>
        </w:r>
      </w:hyperlink>
    </w:p>
    <w:p w:rsidR="005B2151" w:rsidRPr="00FC5B22" w:rsidRDefault="001E189A">
      <w:pPr>
        <w:rPr>
          <w:b/>
          <w:sz w:val="20"/>
          <w:szCs w:val="20"/>
        </w:rPr>
      </w:pPr>
      <w:r w:rsidRPr="00FC5B22">
        <w:rPr>
          <w:b/>
          <w:sz w:val="20"/>
          <w:szCs w:val="20"/>
        </w:rPr>
        <w:t xml:space="preserve">2. </w:t>
      </w:r>
      <w:r w:rsidR="005B2151" w:rsidRPr="00FC5B22">
        <w:rPr>
          <w:b/>
          <w:sz w:val="20"/>
          <w:szCs w:val="20"/>
        </w:rPr>
        <w:t xml:space="preserve">Besøg på </w:t>
      </w:r>
      <w:proofErr w:type="spellStart"/>
      <w:r w:rsidR="005B2151" w:rsidRPr="00FC5B22">
        <w:rPr>
          <w:b/>
          <w:sz w:val="20"/>
          <w:szCs w:val="20"/>
        </w:rPr>
        <w:t>Reiling</w:t>
      </w:r>
      <w:proofErr w:type="spellEnd"/>
      <w:r w:rsidR="005B2151" w:rsidRPr="00FC5B22">
        <w:rPr>
          <w:b/>
          <w:sz w:val="20"/>
          <w:szCs w:val="20"/>
        </w:rPr>
        <w:t xml:space="preserve"> – genanvendelse af glas.</w:t>
      </w:r>
      <w:r w:rsidR="00FC5B22">
        <w:rPr>
          <w:b/>
          <w:sz w:val="20"/>
          <w:szCs w:val="20"/>
        </w:rPr>
        <w:br/>
      </w:r>
      <w:r w:rsidR="000B359C" w:rsidRPr="00FC5B22">
        <w:rPr>
          <w:sz w:val="20"/>
          <w:szCs w:val="20"/>
        </w:rPr>
        <w:t>Spændende gennemgang.</w:t>
      </w:r>
      <w:r w:rsidR="00D618C6" w:rsidRPr="00FC5B22">
        <w:rPr>
          <w:sz w:val="20"/>
          <w:szCs w:val="20"/>
        </w:rPr>
        <w:t xml:space="preserve"> Genanvendelse af glas sparer mange ressourcer for glasvirksomhederne. Der </w:t>
      </w:r>
      <w:r w:rsidR="00BD799A">
        <w:rPr>
          <w:sz w:val="20"/>
          <w:szCs w:val="20"/>
        </w:rPr>
        <w:t>må max være 20 gram forurening p</w:t>
      </w:r>
      <w:r w:rsidR="00D618C6" w:rsidRPr="00FC5B22">
        <w:rPr>
          <w:sz w:val="20"/>
          <w:szCs w:val="20"/>
        </w:rPr>
        <w:t xml:space="preserve">r tons i glasset. </w:t>
      </w:r>
    </w:p>
    <w:p w:rsidR="001E189A" w:rsidRPr="00FC5B22" w:rsidRDefault="000B359C">
      <w:pPr>
        <w:rPr>
          <w:sz w:val="20"/>
          <w:szCs w:val="20"/>
        </w:rPr>
      </w:pPr>
      <w:r w:rsidRPr="00FC5B22">
        <w:rPr>
          <w:sz w:val="20"/>
          <w:szCs w:val="20"/>
        </w:rPr>
        <w:t xml:space="preserve">Besøget affødte en lille diskussion om låg på glas og flasker. Der er forskellige regler i kommunerne. </w:t>
      </w:r>
      <w:proofErr w:type="spellStart"/>
      <w:r w:rsidRPr="00FC5B22">
        <w:rPr>
          <w:sz w:val="20"/>
          <w:szCs w:val="20"/>
        </w:rPr>
        <w:t>Reilling</w:t>
      </w:r>
      <w:proofErr w:type="spellEnd"/>
      <w:r w:rsidRPr="00FC5B22">
        <w:rPr>
          <w:sz w:val="20"/>
          <w:szCs w:val="20"/>
        </w:rPr>
        <w:t xml:space="preserve"> vil gerne</w:t>
      </w:r>
      <w:r w:rsidR="00EF0212" w:rsidRPr="00FC5B22">
        <w:rPr>
          <w:sz w:val="20"/>
          <w:szCs w:val="20"/>
        </w:rPr>
        <w:t xml:space="preserve"> have,</w:t>
      </w:r>
      <w:r w:rsidRPr="00FC5B22">
        <w:rPr>
          <w:sz w:val="20"/>
          <w:szCs w:val="20"/>
        </w:rPr>
        <w:t xml:space="preserve"> at der er låg på, da </w:t>
      </w:r>
      <w:r w:rsidR="00D618C6" w:rsidRPr="00FC5B22">
        <w:rPr>
          <w:sz w:val="20"/>
          <w:szCs w:val="20"/>
        </w:rPr>
        <w:t xml:space="preserve">der så ikke kommer vand i glassene. Flere kommuner får en bedre pris, når glas og metal er adskilt. </w:t>
      </w:r>
      <w:proofErr w:type="spellStart"/>
      <w:r w:rsidR="00D618C6" w:rsidRPr="00FC5B22">
        <w:rPr>
          <w:sz w:val="20"/>
          <w:szCs w:val="20"/>
        </w:rPr>
        <w:t>Reiling</w:t>
      </w:r>
      <w:proofErr w:type="spellEnd"/>
      <w:r w:rsidR="00D618C6" w:rsidRPr="00FC5B22">
        <w:rPr>
          <w:sz w:val="20"/>
          <w:szCs w:val="20"/>
        </w:rPr>
        <w:t xml:space="preserve"> kan nemt skille glas og metal/propper mm.</w:t>
      </w:r>
    </w:p>
    <w:p w:rsidR="00D618C6" w:rsidRPr="00FC5B22" w:rsidRDefault="00D618C6">
      <w:pPr>
        <w:rPr>
          <w:sz w:val="20"/>
          <w:szCs w:val="20"/>
        </w:rPr>
      </w:pPr>
      <w:proofErr w:type="spellStart"/>
      <w:r w:rsidRPr="00FC5B22">
        <w:rPr>
          <w:sz w:val="20"/>
          <w:szCs w:val="20"/>
        </w:rPr>
        <w:t>Reiling</w:t>
      </w:r>
      <w:proofErr w:type="spellEnd"/>
      <w:r w:rsidRPr="00FC5B22">
        <w:rPr>
          <w:sz w:val="20"/>
          <w:szCs w:val="20"/>
        </w:rPr>
        <w:t xml:space="preserve"> fortalte</w:t>
      </w:r>
      <w:r w:rsidR="00EF0212" w:rsidRPr="00FC5B22">
        <w:rPr>
          <w:sz w:val="20"/>
          <w:szCs w:val="20"/>
        </w:rPr>
        <w:t>,</w:t>
      </w:r>
      <w:r w:rsidRPr="00FC5B22">
        <w:rPr>
          <w:sz w:val="20"/>
          <w:szCs w:val="20"/>
        </w:rPr>
        <w:t xml:space="preserve"> at de som udgangspunkt oplevede bedre sortering i glas i Tyskland end herhjemme, hvor der stadig kommer </w:t>
      </w:r>
      <w:r w:rsidR="00EF0212" w:rsidRPr="00FC5B22">
        <w:rPr>
          <w:sz w:val="20"/>
          <w:szCs w:val="20"/>
        </w:rPr>
        <w:t>andet affald i glascontainerne.</w:t>
      </w:r>
    </w:p>
    <w:p w:rsidR="00EF0212" w:rsidRPr="00FC5B22" w:rsidRDefault="00EF0212">
      <w:pPr>
        <w:rPr>
          <w:sz w:val="20"/>
          <w:szCs w:val="20"/>
        </w:rPr>
      </w:pPr>
      <w:r w:rsidRPr="00FC5B22">
        <w:rPr>
          <w:sz w:val="20"/>
          <w:szCs w:val="20"/>
        </w:rPr>
        <w:t xml:space="preserve">Der var et eksempel på en blandet fraktion – glas, metal og plast. </w:t>
      </w:r>
    </w:p>
    <w:p w:rsidR="0029643B" w:rsidRPr="00FC5B22" w:rsidRDefault="000B359C" w:rsidP="0029643B">
      <w:pPr>
        <w:rPr>
          <w:b/>
          <w:sz w:val="20"/>
          <w:szCs w:val="20"/>
        </w:rPr>
      </w:pPr>
      <w:r w:rsidRPr="00FC5B22">
        <w:rPr>
          <w:b/>
          <w:sz w:val="20"/>
          <w:szCs w:val="20"/>
        </w:rPr>
        <w:t xml:space="preserve">3. </w:t>
      </w:r>
      <w:r w:rsidR="00695F1F" w:rsidRPr="00FC5B22">
        <w:rPr>
          <w:b/>
          <w:sz w:val="20"/>
          <w:szCs w:val="20"/>
        </w:rPr>
        <w:t>Energistyrelsen</w:t>
      </w:r>
      <w:r w:rsidR="00F51915" w:rsidRPr="00FC5B22">
        <w:rPr>
          <w:b/>
          <w:sz w:val="20"/>
          <w:szCs w:val="20"/>
        </w:rPr>
        <w:t xml:space="preserve"> om </w:t>
      </w:r>
      <w:r w:rsidR="00695F1F" w:rsidRPr="00FC5B22">
        <w:rPr>
          <w:b/>
          <w:sz w:val="20"/>
          <w:szCs w:val="20"/>
        </w:rPr>
        <w:t>affaldsregisteret</w:t>
      </w:r>
      <w:r w:rsidR="00FC5B22">
        <w:rPr>
          <w:b/>
          <w:sz w:val="20"/>
          <w:szCs w:val="20"/>
        </w:rPr>
        <w:t xml:space="preserve"> </w:t>
      </w:r>
      <w:r w:rsidR="00FC5B22" w:rsidRPr="00D26DB6">
        <w:rPr>
          <w:sz w:val="20"/>
          <w:szCs w:val="20"/>
        </w:rPr>
        <w:t>v/</w:t>
      </w:r>
      <w:r w:rsidR="00FC5B22">
        <w:rPr>
          <w:b/>
          <w:sz w:val="20"/>
          <w:szCs w:val="20"/>
        </w:rPr>
        <w:t xml:space="preserve"> </w:t>
      </w:r>
      <w:r w:rsidR="00FC5B22" w:rsidRPr="00FC5B22">
        <w:rPr>
          <w:sz w:val="20"/>
          <w:szCs w:val="20"/>
        </w:rPr>
        <w:t>Hanne Rasmussen</w:t>
      </w:r>
      <w:r w:rsidR="00FC5B22">
        <w:rPr>
          <w:sz w:val="20"/>
          <w:szCs w:val="20"/>
        </w:rPr>
        <w:t xml:space="preserve"> og </w:t>
      </w:r>
      <w:r w:rsidR="00FC5B22" w:rsidRPr="00FC5B22">
        <w:rPr>
          <w:sz w:val="20"/>
          <w:szCs w:val="20"/>
        </w:rPr>
        <w:t xml:space="preserve">Annette Arent, Energistyrelsen - Affaldsregisteret </w:t>
      </w:r>
      <w:r w:rsidR="00FC5B22">
        <w:rPr>
          <w:b/>
          <w:sz w:val="20"/>
          <w:szCs w:val="20"/>
        </w:rPr>
        <w:br/>
      </w:r>
      <w:r w:rsidR="0029643B" w:rsidRPr="00FC5B22">
        <w:rPr>
          <w:sz w:val="20"/>
          <w:szCs w:val="20"/>
        </w:rPr>
        <w:t xml:space="preserve">Se </w:t>
      </w:r>
      <w:r w:rsidR="0029643B" w:rsidRPr="00FC5B22">
        <w:rPr>
          <w:sz w:val="20"/>
          <w:szCs w:val="20"/>
        </w:rPr>
        <w:t>Power P</w:t>
      </w:r>
      <w:r w:rsidR="0029643B" w:rsidRPr="00FC5B22">
        <w:rPr>
          <w:sz w:val="20"/>
          <w:szCs w:val="20"/>
        </w:rPr>
        <w:t>oint</w:t>
      </w:r>
    </w:p>
    <w:p w:rsidR="00695F1F" w:rsidRPr="00FC5B22" w:rsidRDefault="00695F1F">
      <w:pPr>
        <w:rPr>
          <w:sz w:val="20"/>
          <w:szCs w:val="20"/>
        </w:rPr>
      </w:pPr>
      <w:r w:rsidRPr="00FC5B22">
        <w:rPr>
          <w:sz w:val="20"/>
          <w:szCs w:val="20"/>
        </w:rPr>
        <w:t xml:space="preserve">Spørgsmål om anvisning af genanvendeligt erhvervsaffald – se </w:t>
      </w:r>
      <w:proofErr w:type="spellStart"/>
      <w:r w:rsidRPr="00FC5B22">
        <w:rPr>
          <w:sz w:val="20"/>
          <w:szCs w:val="20"/>
        </w:rPr>
        <w:t>Affaldsbek</w:t>
      </w:r>
      <w:proofErr w:type="spellEnd"/>
      <w:r w:rsidRPr="00FC5B22">
        <w:rPr>
          <w:sz w:val="20"/>
          <w:szCs w:val="20"/>
        </w:rPr>
        <w:t xml:space="preserve"> §24</w:t>
      </w:r>
    </w:p>
    <w:p w:rsidR="000223DB" w:rsidRPr="00FC5B22" w:rsidRDefault="000223DB">
      <w:pPr>
        <w:rPr>
          <w:sz w:val="20"/>
          <w:szCs w:val="20"/>
        </w:rPr>
      </w:pPr>
      <w:r w:rsidRPr="00FC5B22">
        <w:rPr>
          <w:sz w:val="20"/>
          <w:szCs w:val="20"/>
        </w:rPr>
        <w:t>Affaldsregisteret er ved at blive evalueret</w:t>
      </w:r>
      <w:r w:rsidR="0029643B" w:rsidRPr="00FC5B22">
        <w:rPr>
          <w:sz w:val="20"/>
          <w:szCs w:val="20"/>
        </w:rPr>
        <w:t>,</w:t>
      </w:r>
      <w:r w:rsidRPr="00FC5B22">
        <w:rPr>
          <w:sz w:val="20"/>
          <w:szCs w:val="20"/>
        </w:rPr>
        <w:t xml:space="preserve"> så der er mulighed for at komme input</w:t>
      </w:r>
      <w:r w:rsidR="0078749A" w:rsidRPr="00FC5B22">
        <w:rPr>
          <w:sz w:val="20"/>
          <w:szCs w:val="20"/>
        </w:rPr>
        <w:t>.</w:t>
      </w:r>
    </w:p>
    <w:p w:rsidR="000223DB" w:rsidRPr="00FC5B22" w:rsidRDefault="000223DB">
      <w:pPr>
        <w:rPr>
          <w:sz w:val="20"/>
          <w:szCs w:val="20"/>
        </w:rPr>
      </w:pPr>
      <w:r w:rsidRPr="00FC5B22">
        <w:rPr>
          <w:sz w:val="20"/>
          <w:szCs w:val="20"/>
        </w:rPr>
        <w:t>Hvis vi møder på transportører eller anlæg</w:t>
      </w:r>
      <w:r w:rsidR="00386C57" w:rsidRPr="00FC5B22">
        <w:rPr>
          <w:sz w:val="20"/>
          <w:szCs w:val="20"/>
        </w:rPr>
        <w:t>,</w:t>
      </w:r>
      <w:r w:rsidRPr="00FC5B22">
        <w:rPr>
          <w:sz w:val="20"/>
          <w:szCs w:val="20"/>
        </w:rPr>
        <w:t xml:space="preserve"> der ikke er registreret, så skal vi opfordrer virksomhed til at vælge transportører/anlæg</w:t>
      </w:r>
      <w:r w:rsidR="0078749A" w:rsidRPr="00FC5B22">
        <w:rPr>
          <w:sz w:val="20"/>
          <w:szCs w:val="20"/>
        </w:rPr>
        <w:t>,</w:t>
      </w:r>
      <w:r w:rsidRPr="00FC5B22">
        <w:rPr>
          <w:sz w:val="20"/>
          <w:szCs w:val="20"/>
        </w:rPr>
        <w:t xml:space="preserve"> der er registreret og samtidig sende en orientering til Affaldsregisteret</w:t>
      </w:r>
      <w:r w:rsidR="0078749A" w:rsidRPr="00FC5B22">
        <w:rPr>
          <w:sz w:val="20"/>
          <w:szCs w:val="20"/>
        </w:rPr>
        <w:t>,</w:t>
      </w:r>
      <w:r w:rsidRPr="00FC5B22">
        <w:rPr>
          <w:sz w:val="20"/>
          <w:szCs w:val="20"/>
        </w:rPr>
        <w:t xml:space="preserve"> at der er en virksomhed, der ikke er registreret.</w:t>
      </w:r>
    </w:p>
    <w:p w:rsidR="00BD5BDB" w:rsidRPr="00FC5B22" w:rsidRDefault="009C6D8B">
      <w:pPr>
        <w:rPr>
          <w:sz w:val="20"/>
          <w:szCs w:val="20"/>
        </w:rPr>
      </w:pPr>
      <w:r w:rsidRPr="00FC5B22">
        <w:rPr>
          <w:sz w:val="20"/>
          <w:szCs w:val="20"/>
        </w:rPr>
        <w:t xml:space="preserve">Der </w:t>
      </w:r>
      <w:r w:rsidR="0078749A" w:rsidRPr="00FC5B22">
        <w:rPr>
          <w:sz w:val="20"/>
          <w:szCs w:val="20"/>
        </w:rPr>
        <w:t>var</w:t>
      </w:r>
      <w:r w:rsidRPr="00FC5B22">
        <w:rPr>
          <w:sz w:val="20"/>
          <w:szCs w:val="20"/>
        </w:rPr>
        <w:t xml:space="preserve"> et forslag </w:t>
      </w:r>
      <w:r w:rsidR="0078749A" w:rsidRPr="00FC5B22">
        <w:rPr>
          <w:sz w:val="20"/>
          <w:szCs w:val="20"/>
        </w:rPr>
        <w:t xml:space="preserve">om, </w:t>
      </w:r>
      <w:r w:rsidRPr="00FC5B22">
        <w:rPr>
          <w:sz w:val="20"/>
          <w:szCs w:val="20"/>
        </w:rPr>
        <w:t>at affaldsregisteret selv henter oplysninger om miljøgodkendelsen i DMA</w:t>
      </w:r>
      <w:r w:rsidR="0078749A" w:rsidRPr="00FC5B22">
        <w:rPr>
          <w:sz w:val="20"/>
          <w:szCs w:val="20"/>
        </w:rPr>
        <w:t xml:space="preserve"> for at sikre,</w:t>
      </w:r>
      <w:r w:rsidR="00803BB0" w:rsidRPr="00FC5B22">
        <w:rPr>
          <w:sz w:val="20"/>
          <w:szCs w:val="20"/>
        </w:rPr>
        <w:t xml:space="preserve"> at der ikke er sket ændringer siden virksomheden ansøgte</w:t>
      </w:r>
      <w:r w:rsidR="00D26DB6">
        <w:rPr>
          <w:sz w:val="20"/>
          <w:szCs w:val="20"/>
        </w:rPr>
        <w:t xml:space="preserve"> at får forbehandlings-eller modtageanlæg</w:t>
      </w:r>
      <w:r w:rsidRPr="00FC5B22">
        <w:rPr>
          <w:sz w:val="20"/>
          <w:szCs w:val="20"/>
        </w:rPr>
        <w:t>.</w:t>
      </w:r>
    </w:p>
    <w:p w:rsidR="00803BB0" w:rsidRPr="00FC5B22" w:rsidRDefault="00803BB0">
      <w:pPr>
        <w:rPr>
          <w:sz w:val="20"/>
          <w:szCs w:val="20"/>
        </w:rPr>
      </w:pPr>
      <w:r w:rsidRPr="00FC5B22">
        <w:rPr>
          <w:sz w:val="20"/>
          <w:szCs w:val="20"/>
        </w:rPr>
        <w:t>Diskussion om det ulogisk</w:t>
      </w:r>
      <w:r w:rsidR="0078749A" w:rsidRPr="00FC5B22">
        <w:rPr>
          <w:sz w:val="20"/>
          <w:szCs w:val="20"/>
        </w:rPr>
        <w:t>e i,</w:t>
      </w:r>
      <w:r w:rsidRPr="00FC5B22">
        <w:rPr>
          <w:sz w:val="20"/>
          <w:szCs w:val="20"/>
        </w:rPr>
        <w:t xml:space="preserve"> at en transportør kan levere fx plastgranulat </w:t>
      </w:r>
      <w:r w:rsidR="0029643B" w:rsidRPr="00FC5B22">
        <w:rPr>
          <w:sz w:val="20"/>
          <w:szCs w:val="20"/>
        </w:rPr>
        <w:t xml:space="preserve">til en plastvirksomhed </w:t>
      </w:r>
      <w:r w:rsidRPr="00FC5B22">
        <w:rPr>
          <w:sz w:val="20"/>
          <w:szCs w:val="20"/>
        </w:rPr>
        <w:t>uden at være registreret nogen steder, men skal være registreret i affaldsregisteret, når han kører virksomhedens plastemballage tilbage til plastgranulatvirksomheden?!</w:t>
      </w:r>
    </w:p>
    <w:p w:rsidR="00803BB0" w:rsidRPr="00FC5B22" w:rsidRDefault="0029643B">
      <w:pPr>
        <w:rPr>
          <w:b/>
          <w:sz w:val="20"/>
          <w:szCs w:val="20"/>
        </w:rPr>
      </w:pPr>
      <w:r w:rsidRPr="00FC5B22">
        <w:rPr>
          <w:b/>
          <w:sz w:val="20"/>
          <w:szCs w:val="20"/>
        </w:rPr>
        <w:t xml:space="preserve">4. </w:t>
      </w:r>
      <w:r w:rsidR="00187673" w:rsidRPr="00FC5B22">
        <w:rPr>
          <w:b/>
          <w:sz w:val="20"/>
          <w:szCs w:val="20"/>
        </w:rPr>
        <w:t>Mi</w:t>
      </w:r>
      <w:r w:rsidRPr="00FC5B22">
        <w:rPr>
          <w:b/>
          <w:sz w:val="20"/>
          <w:szCs w:val="20"/>
        </w:rPr>
        <w:t>ljøstyrelsen om A</w:t>
      </w:r>
      <w:r w:rsidR="00187673" w:rsidRPr="00FC5B22">
        <w:rPr>
          <w:b/>
          <w:sz w:val="20"/>
          <w:szCs w:val="20"/>
        </w:rPr>
        <w:t>ffaldsdatasystemet</w:t>
      </w:r>
      <w:r w:rsidR="00FC5B22">
        <w:rPr>
          <w:b/>
          <w:sz w:val="20"/>
          <w:szCs w:val="20"/>
        </w:rPr>
        <w:t xml:space="preserve"> </w:t>
      </w:r>
      <w:r w:rsidR="00FC5B22">
        <w:rPr>
          <w:sz w:val="20"/>
          <w:szCs w:val="20"/>
        </w:rPr>
        <w:t>v/</w:t>
      </w:r>
      <w:r w:rsidR="00FC5B22" w:rsidRPr="00FC5B22">
        <w:rPr>
          <w:sz w:val="20"/>
          <w:szCs w:val="20"/>
        </w:rPr>
        <w:t>Anne Nissen</w:t>
      </w:r>
      <w:r w:rsidR="00FC5B22">
        <w:rPr>
          <w:sz w:val="20"/>
          <w:szCs w:val="20"/>
        </w:rPr>
        <w:t xml:space="preserve"> og</w:t>
      </w:r>
      <w:r w:rsidR="00FC5B22" w:rsidRPr="00FC5B22">
        <w:rPr>
          <w:sz w:val="20"/>
          <w:szCs w:val="20"/>
        </w:rPr>
        <w:t xml:space="preserve"> Ellen Nissen, Miljøstyrelsen - Cirkulær Økonomi: Affaldsdatasystemet</w:t>
      </w:r>
      <w:r w:rsidR="00FC5B22">
        <w:rPr>
          <w:b/>
          <w:sz w:val="20"/>
          <w:szCs w:val="20"/>
        </w:rPr>
        <w:br/>
      </w:r>
      <w:r w:rsidR="00803BB0" w:rsidRPr="00FC5B22">
        <w:rPr>
          <w:sz w:val="20"/>
          <w:szCs w:val="20"/>
        </w:rPr>
        <w:t xml:space="preserve">Se </w:t>
      </w:r>
      <w:r w:rsidR="007465F0" w:rsidRPr="00FC5B22">
        <w:rPr>
          <w:sz w:val="20"/>
          <w:szCs w:val="20"/>
        </w:rPr>
        <w:t xml:space="preserve">Power </w:t>
      </w:r>
      <w:r w:rsidRPr="00FC5B22">
        <w:rPr>
          <w:sz w:val="20"/>
          <w:szCs w:val="20"/>
        </w:rPr>
        <w:t>P</w:t>
      </w:r>
      <w:r w:rsidR="007465F0" w:rsidRPr="00FC5B22">
        <w:rPr>
          <w:sz w:val="20"/>
          <w:szCs w:val="20"/>
        </w:rPr>
        <w:t>oint</w:t>
      </w:r>
    </w:p>
    <w:p w:rsidR="00AE5A27" w:rsidRPr="00FC5B22" w:rsidRDefault="00AE5A27">
      <w:pPr>
        <w:rPr>
          <w:sz w:val="20"/>
          <w:szCs w:val="20"/>
        </w:rPr>
      </w:pPr>
      <w:r w:rsidRPr="00FC5B22">
        <w:rPr>
          <w:sz w:val="20"/>
          <w:szCs w:val="20"/>
        </w:rPr>
        <w:t>Der er nye fraktionskoder, så man vil nu møde på E- og H-koder (erhverv og husholdning).</w:t>
      </w:r>
      <w:r w:rsidR="007465F0" w:rsidRPr="00FC5B22">
        <w:rPr>
          <w:sz w:val="20"/>
          <w:szCs w:val="20"/>
        </w:rPr>
        <w:t xml:space="preserve"> </w:t>
      </w:r>
      <w:r w:rsidRPr="00FC5B22">
        <w:rPr>
          <w:sz w:val="20"/>
          <w:szCs w:val="20"/>
        </w:rPr>
        <w:t xml:space="preserve">Der er kommet nye fraktionskoder fx tekstilkoder, blandet emballage- og elektronikkoder samt madaffald. </w:t>
      </w:r>
      <w:r w:rsidR="007465F0" w:rsidRPr="00FC5B22">
        <w:rPr>
          <w:sz w:val="20"/>
          <w:szCs w:val="20"/>
        </w:rPr>
        <w:t>Der vil stadig være EAK-koder også</w:t>
      </w:r>
      <w:r w:rsidR="007465F0" w:rsidRPr="00FC5B22">
        <w:rPr>
          <w:sz w:val="20"/>
          <w:szCs w:val="20"/>
        </w:rPr>
        <w:t>.</w:t>
      </w:r>
    </w:p>
    <w:p w:rsidR="00AE5A27" w:rsidRPr="00FC5B22" w:rsidRDefault="00AE5A27">
      <w:pPr>
        <w:rPr>
          <w:sz w:val="20"/>
          <w:szCs w:val="20"/>
        </w:rPr>
      </w:pPr>
      <w:r w:rsidRPr="00FC5B22">
        <w:rPr>
          <w:sz w:val="20"/>
          <w:szCs w:val="20"/>
        </w:rPr>
        <w:t>En af de brugbare rapporter virksomhedsfolk kan bruge ifm. virksomhedstilsyn er R 16</w:t>
      </w:r>
      <w:r w:rsidR="007465F0" w:rsidRPr="00FC5B22">
        <w:rPr>
          <w:sz w:val="20"/>
          <w:szCs w:val="20"/>
        </w:rPr>
        <w:t>.</w:t>
      </w:r>
    </w:p>
    <w:p w:rsidR="007465F0" w:rsidRPr="00FC5B22" w:rsidRDefault="007465F0">
      <w:pPr>
        <w:rPr>
          <w:sz w:val="20"/>
          <w:szCs w:val="20"/>
        </w:rPr>
      </w:pPr>
      <w:r w:rsidRPr="00FC5B22">
        <w:rPr>
          <w:sz w:val="20"/>
          <w:szCs w:val="20"/>
        </w:rPr>
        <w:t>Hvis du ikke er kommet i gang med at bruge ADS, så er der hjælp at hente i Lolland Kommunes vejledning.</w:t>
      </w:r>
    </w:p>
    <w:p w:rsidR="0029643B" w:rsidRPr="00FC5B22" w:rsidRDefault="0029643B" w:rsidP="00FC5B22">
      <w:pPr>
        <w:rPr>
          <w:b/>
          <w:sz w:val="20"/>
          <w:szCs w:val="20"/>
        </w:rPr>
      </w:pPr>
      <w:r w:rsidRPr="00FC5B22">
        <w:rPr>
          <w:b/>
          <w:sz w:val="20"/>
          <w:szCs w:val="20"/>
        </w:rPr>
        <w:t xml:space="preserve">5. </w:t>
      </w:r>
      <w:r w:rsidR="007465F0" w:rsidRPr="00FC5B22">
        <w:rPr>
          <w:b/>
          <w:sz w:val="20"/>
          <w:szCs w:val="20"/>
        </w:rPr>
        <w:t xml:space="preserve">Beholdere til affald </w:t>
      </w:r>
      <w:r w:rsidR="007465F0" w:rsidRPr="00D26DB6">
        <w:rPr>
          <w:sz w:val="20"/>
          <w:szCs w:val="20"/>
        </w:rPr>
        <w:t>v/</w:t>
      </w:r>
      <w:r w:rsidR="00BA0BF5" w:rsidRPr="00D26DB6">
        <w:rPr>
          <w:sz w:val="20"/>
          <w:szCs w:val="20"/>
        </w:rPr>
        <w:t xml:space="preserve">Laila </w:t>
      </w:r>
      <w:proofErr w:type="spellStart"/>
      <w:r w:rsidR="00BA0BF5" w:rsidRPr="00D26DB6">
        <w:rPr>
          <w:sz w:val="20"/>
          <w:szCs w:val="20"/>
        </w:rPr>
        <w:t>Jalking</w:t>
      </w:r>
      <w:proofErr w:type="spellEnd"/>
      <w:r w:rsidR="00FC5B22">
        <w:rPr>
          <w:b/>
          <w:sz w:val="20"/>
          <w:szCs w:val="20"/>
        </w:rPr>
        <w:br/>
      </w:r>
      <w:r w:rsidRPr="00FC5B22">
        <w:rPr>
          <w:sz w:val="20"/>
          <w:szCs w:val="20"/>
        </w:rPr>
        <w:t xml:space="preserve">Se </w:t>
      </w:r>
      <w:r w:rsidRPr="00FC5B22">
        <w:rPr>
          <w:sz w:val="20"/>
          <w:szCs w:val="20"/>
        </w:rPr>
        <w:t>Power P</w:t>
      </w:r>
      <w:r w:rsidRPr="00FC5B22">
        <w:rPr>
          <w:sz w:val="20"/>
          <w:szCs w:val="20"/>
        </w:rPr>
        <w:t>oint</w:t>
      </w:r>
    </w:p>
    <w:p w:rsidR="00A12C19" w:rsidRPr="00FC5B22" w:rsidRDefault="00A12C19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lastRenderedPageBreak/>
        <w:t>Hvad er er en egnet beholder til opbevaring af affald herunder farligt affald?</w:t>
      </w:r>
      <w:r w:rsidR="0078749A" w:rsidRPr="00FC5B22">
        <w:rPr>
          <w:sz w:val="20"/>
          <w:szCs w:val="20"/>
        </w:rPr>
        <w:t xml:space="preserve"> For at besvare dette spørgsmål, tog Laila udgangspunkt</w:t>
      </w:r>
      <w:r w:rsidR="0063280D" w:rsidRPr="00FC5B22">
        <w:rPr>
          <w:sz w:val="20"/>
          <w:szCs w:val="20"/>
        </w:rPr>
        <w:t xml:space="preserve"> i,</w:t>
      </w:r>
      <w:r w:rsidR="0078749A" w:rsidRPr="00FC5B22">
        <w:rPr>
          <w:sz w:val="20"/>
          <w:szCs w:val="20"/>
        </w:rPr>
        <w:t xml:space="preserve"> hvis produktet siden skal transporteres – her er det gjort meget tydeligt i </w:t>
      </w:r>
      <w:r w:rsidRPr="00FC5B22">
        <w:rPr>
          <w:sz w:val="20"/>
          <w:szCs w:val="20"/>
        </w:rPr>
        <w:t>CL</w:t>
      </w:r>
      <w:r w:rsidR="007465F0" w:rsidRPr="00FC5B22">
        <w:rPr>
          <w:sz w:val="20"/>
          <w:szCs w:val="20"/>
        </w:rPr>
        <w:t>P</w:t>
      </w:r>
      <w:r w:rsidRPr="00FC5B22">
        <w:rPr>
          <w:sz w:val="20"/>
          <w:szCs w:val="20"/>
        </w:rPr>
        <w:t>-forordning</w:t>
      </w:r>
      <w:r w:rsidR="0078749A" w:rsidRPr="00FC5B22">
        <w:rPr>
          <w:sz w:val="20"/>
          <w:szCs w:val="20"/>
        </w:rPr>
        <w:t xml:space="preserve">, </w:t>
      </w:r>
      <w:r w:rsidRPr="00FC5B22">
        <w:rPr>
          <w:sz w:val="20"/>
          <w:szCs w:val="20"/>
        </w:rPr>
        <w:t>Affaldsbekendtgørelsen</w:t>
      </w:r>
      <w:r w:rsidR="0078749A" w:rsidRPr="00FC5B22">
        <w:rPr>
          <w:sz w:val="20"/>
          <w:szCs w:val="20"/>
        </w:rPr>
        <w:t xml:space="preserve"> og </w:t>
      </w:r>
      <w:r w:rsidR="007465F0" w:rsidRPr="00FC5B22">
        <w:rPr>
          <w:sz w:val="20"/>
          <w:szCs w:val="20"/>
        </w:rPr>
        <w:t>Farligt gods – ARD</w:t>
      </w:r>
      <w:r w:rsidRPr="00FC5B22">
        <w:rPr>
          <w:sz w:val="20"/>
          <w:szCs w:val="20"/>
        </w:rPr>
        <w:t xml:space="preserve"> konventionen</w:t>
      </w:r>
      <w:r w:rsidR="00187673" w:rsidRPr="00FC5B22">
        <w:rPr>
          <w:sz w:val="20"/>
          <w:szCs w:val="20"/>
        </w:rPr>
        <w:t xml:space="preserve"> om hvilke krav der er</w:t>
      </w:r>
      <w:r w:rsidR="0078749A" w:rsidRPr="00FC5B22">
        <w:rPr>
          <w:sz w:val="20"/>
          <w:szCs w:val="20"/>
        </w:rPr>
        <w:t>.</w:t>
      </w:r>
      <w:r w:rsidRPr="00FC5B22">
        <w:rPr>
          <w:sz w:val="20"/>
          <w:szCs w:val="20"/>
        </w:rPr>
        <w:t xml:space="preserve"> </w:t>
      </w:r>
    </w:p>
    <w:p w:rsidR="00A12C19" w:rsidRPr="00FC5B22" w:rsidRDefault="00A12C19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t xml:space="preserve">Find de farlige egenskaber ved affaldsproduktet. Tjek mærkningen. Der er både gamle og nye mærkninger </w:t>
      </w:r>
      <w:r w:rsidR="007465F0" w:rsidRPr="00FC5B22">
        <w:rPr>
          <w:sz w:val="20"/>
          <w:szCs w:val="20"/>
        </w:rPr>
        <w:t>hos</w:t>
      </w:r>
      <w:r w:rsidRPr="00FC5B22">
        <w:rPr>
          <w:sz w:val="20"/>
          <w:szCs w:val="20"/>
        </w:rPr>
        <w:t xml:space="preserve"> mange virksomheder.</w:t>
      </w:r>
    </w:p>
    <w:p w:rsidR="0078749A" w:rsidRPr="00FC5B22" w:rsidRDefault="0078749A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t>Til f</w:t>
      </w:r>
      <w:r w:rsidRPr="00FC5B22">
        <w:rPr>
          <w:sz w:val="20"/>
          <w:szCs w:val="20"/>
        </w:rPr>
        <w:t>arligt gods</w:t>
      </w:r>
      <w:r w:rsidR="007465F0" w:rsidRPr="00FC5B22">
        <w:rPr>
          <w:sz w:val="20"/>
          <w:szCs w:val="20"/>
        </w:rPr>
        <w:t xml:space="preserve"> </w:t>
      </w:r>
      <w:r w:rsidRPr="00FC5B22">
        <w:rPr>
          <w:sz w:val="20"/>
          <w:szCs w:val="20"/>
        </w:rPr>
        <w:t xml:space="preserve">er der krav til emballagen – det er der ikke på samme måde til </w:t>
      </w:r>
      <w:r w:rsidR="007465F0" w:rsidRPr="00FC5B22">
        <w:rPr>
          <w:sz w:val="20"/>
          <w:szCs w:val="20"/>
        </w:rPr>
        <w:t xml:space="preserve">beholdere blot til </w:t>
      </w:r>
      <w:r w:rsidRPr="00FC5B22">
        <w:rPr>
          <w:sz w:val="20"/>
          <w:szCs w:val="20"/>
        </w:rPr>
        <w:t xml:space="preserve">farligt affald. </w:t>
      </w:r>
      <w:r w:rsidR="00187673" w:rsidRPr="00FC5B22">
        <w:rPr>
          <w:sz w:val="20"/>
          <w:szCs w:val="20"/>
        </w:rPr>
        <w:t xml:space="preserve">Kan </w:t>
      </w:r>
      <w:r w:rsidR="007465F0" w:rsidRPr="00FC5B22">
        <w:rPr>
          <w:sz w:val="20"/>
          <w:szCs w:val="20"/>
        </w:rPr>
        <w:t>det farlige affald klare at blive transporteret i beholderen</w:t>
      </w:r>
      <w:r w:rsidR="00187673" w:rsidRPr="00FC5B22">
        <w:rPr>
          <w:sz w:val="20"/>
          <w:szCs w:val="20"/>
        </w:rPr>
        <w:t>, vil beholderen ofte være et godt valg også bare til opbevaring på virksomheden.</w:t>
      </w:r>
    </w:p>
    <w:p w:rsidR="0078749A" w:rsidRPr="00FC5B22" w:rsidRDefault="00187673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t>Bemærk at der er begrænset h</w:t>
      </w:r>
      <w:r w:rsidR="0078749A" w:rsidRPr="00FC5B22">
        <w:rPr>
          <w:sz w:val="20"/>
          <w:szCs w:val="20"/>
        </w:rPr>
        <w:t>oldbarhed for forskellige emballagetyper</w:t>
      </w:r>
      <w:r w:rsidR="0063280D" w:rsidRPr="00FC5B22">
        <w:rPr>
          <w:sz w:val="20"/>
          <w:szCs w:val="20"/>
        </w:rPr>
        <w:t>,</w:t>
      </w:r>
      <w:r w:rsidR="0078749A" w:rsidRPr="00FC5B22">
        <w:rPr>
          <w:sz w:val="20"/>
          <w:szCs w:val="20"/>
        </w:rPr>
        <w:t xml:space="preserve"> når der skal transporteres farligt affald</w:t>
      </w:r>
      <w:r w:rsidR="0063280D" w:rsidRPr="00FC5B22">
        <w:rPr>
          <w:sz w:val="20"/>
          <w:szCs w:val="20"/>
        </w:rPr>
        <w:t>:</w:t>
      </w:r>
    </w:p>
    <w:p w:rsidR="0078749A" w:rsidRPr="00FC5B22" w:rsidRDefault="0078749A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t>Plasttromler 5 år</w:t>
      </w:r>
      <w:r w:rsidR="007465F0" w:rsidRPr="00FC5B22">
        <w:rPr>
          <w:sz w:val="20"/>
          <w:szCs w:val="20"/>
        </w:rPr>
        <w:t xml:space="preserve"> (Der er datomærkning på beholderen)</w:t>
      </w:r>
    </w:p>
    <w:p w:rsidR="0078749A" w:rsidRPr="00FC5B22" w:rsidRDefault="0078749A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t xml:space="preserve">Container 2,5 år </w:t>
      </w:r>
    </w:p>
    <w:p w:rsidR="0078749A" w:rsidRPr="00FC5B22" w:rsidRDefault="0078749A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t>Jerntromle – må ikke være gennemtæret</w:t>
      </w:r>
    </w:p>
    <w:p w:rsidR="0078749A" w:rsidRPr="00FC5B22" w:rsidRDefault="0078749A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t>Sække må kun anvendes en gang</w:t>
      </w:r>
    </w:p>
    <w:p w:rsidR="0063280D" w:rsidRPr="00FC5B22" w:rsidRDefault="0063280D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t>Der var en diskussion om palletanke som spildolietanke? Der er større risiko for</w:t>
      </w:r>
      <w:r w:rsidR="00187673" w:rsidRPr="00FC5B22">
        <w:rPr>
          <w:sz w:val="20"/>
          <w:szCs w:val="20"/>
        </w:rPr>
        <w:t>,</w:t>
      </w:r>
      <w:r w:rsidRPr="00FC5B22">
        <w:rPr>
          <w:sz w:val="20"/>
          <w:szCs w:val="20"/>
        </w:rPr>
        <w:t xml:space="preserve"> at metaltønden ruster da spildolie har større indhold af vand. Nogle kommuner har medtaget regler for brug af udtjente olietanke som spildolietanke i deres regulativ for farligt affald mv.</w:t>
      </w:r>
    </w:p>
    <w:p w:rsidR="007465F0" w:rsidRPr="00FC5B22" w:rsidRDefault="007465F0" w:rsidP="00FC5B22">
      <w:pPr>
        <w:spacing w:line="240" w:lineRule="auto"/>
        <w:rPr>
          <w:sz w:val="20"/>
          <w:szCs w:val="20"/>
        </w:rPr>
      </w:pPr>
      <w:r w:rsidRPr="00FC5B22">
        <w:rPr>
          <w:sz w:val="20"/>
          <w:szCs w:val="20"/>
        </w:rPr>
        <w:t>Skolernes fysiklokaler er et eksempel på steder, hvor der kan være særligt behov for at få kigget igennem om der skulle stå et gammelt oplag af kemikalier i kælderen.</w:t>
      </w:r>
    </w:p>
    <w:p w:rsidR="00845404" w:rsidRPr="00FC5B22" w:rsidRDefault="0029643B" w:rsidP="00845404">
      <w:pPr>
        <w:rPr>
          <w:b/>
          <w:sz w:val="20"/>
          <w:szCs w:val="20"/>
        </w:rPr>
      </w:pPr>
      <w:r w:rsidRPr="00FC5B22">
        <w:rPr>
          <w:b/>
          <w:sz w:val="20"/>
          <w:szCs w:val="20"/>
        </w:rPr>
        <w:t>6. Den bunduretfærdige quiz om opbevaring af affald og produkter ved tilsyn</w:t>
      </w:r>
      <w:r w:rsidR="00FC5B22">
        <w:rPr>
          <w:b/>
          <w:sz w:val="20"/>
          <w:szCs w:val="20"/>
        </w:rPr>
        <w:br/>
      </w:r>
      <w:r w:rsidRPr="00FC5B22">
        <w:rPr>
          <w:sz w:val="20"/>
          <w:szCs w:val="20"/>
        </w:rPr>
        <w:t>Trods uretfærdig, var quizzen en god anledning til at diskutere emnet på en anden måde.</w:t>
      </w:r>
    </w:p>
    <w:p w:rsidR="0029643B" w:rsidRPr="00FC5B22" w:rsidRDefault="0029643B" w:rsidP="00845404">
      <w:pPr>
        <w:rPr>
          <w:sz w:val="20"/>
          <w:szCs w:val="20"/>
        </w:rPr>
      </w:pPr>
      <w:r w:rsidRPr="00FC5B22">
        <w:rPr>
          <w:b/>
          <w:sz w:val="20"/>
          <w:szCs w:val="20"/>
        </w:rPr>
        <w:t xml:space="preserve">7. Opsamling herunder næste </w:t>
      </w:r>
      <w:proofErr w:type="spellStart"/>
      <w:r w:rsidRPr="00FC5B22">
        <w:rPr>
          <w:b/>
          <w:sz w:val="20"/>
          <w:szCs w:val="20"/>
        </w:rPr>
        <w:t>erfamøde</w:t>
      </w:r>
      <w:proofErr w:type="spellEnd"/>
      <w:r w:rsidR="00FC5B22">
        <w:rPr>
          <w:b/>
          <w:sz w:val="20"/>
          <w:szCs w:val="20"/>
        </w:rPr>
        <w:br/>
      </w:r>
      <w:r w:rsidRPr="00FC5B22">
        <w:rPr>
          <w:sz w:val="20"/>
          <w:szCs w:val="20"/>
        </w:rPr>
        <w:t xml:space="preserve">Næste </w:t>
      </w:r>
      <w:proofErr w:type="spellStart"/>
      <w:r w:rsidRPr="00FC5B22">
        <w:rPr>
          <w:sz w:val="20"/>
          <w:szCs w:val="20"/>
        </w:rPr>
        <w:t>erfamøde</w:t>
      </w:r>
      <w:proofErr w:type="spellEnd"/>
      <w:r w:rsidRPr="00FC5B22">
        <w:rPr>
          <w:sz w:val="20"/>
          <w:szCs w:val="20"/>
        </w:rPr>
        <w:t xml:space="preserve"> i maj 2019 (enten den 9. eller 23. maj) skal afholdes i Odsherred. Planlægningsgruppen består som altid af den kommune</w:t>
      </w:r>
      <w:r w:rsidR="00D26DB6">
        <w:rPr>
          <w:sz w:val="20"/>
          <w:szCs w:val="20"/>
        </w:rPr>
        <w:t>,</w:t>
      </w:r>
      <w:r w:rsidRPr="00FC5B22">
        <w:rPr>
          <w:sz w:val="20"/>
          <w:szCs w:val="20"/>
        </w:rPr>
        <w:t xml:space="preserve"> der skal afholde arrangementet, den der holdt sidst og den</w:t>
      </w:r>
      <w:bookmarkStart w:id="0" w:name="_GoBack"/>
      <w:bookmarkEnd w:id="0"/>
      <w:r w:rsidRPr="00FC5B22">
        <w:rPr>
          <w:sz w:val="20"/>
          <w:szCs w:val="20"/>
        </w:rPr>
        <w:t xml:space="preserve"> der skal holde næste gang, altså: Næstved, Odsherred og Ringsted. Der bliver indkaldt til planlægningsmøde i uge 2 i Odsherred.</w:t>
      </w:r>
    </w:p>
    <w:p w:rsidR="0029643B" w:rsidRPr="00FC5B22" w:rsidRDefault="0029643B" w:rsidP="00845404">
      <w:pPr>
        <w:rPr>
          <w:sz w:val="20"/>
          <w:szCs w:val="20"/>
        </w:rPr>
      </w:pPr>
      <w:r w:rsidRPr="00FC5B22">
        <w:rPr>
          <w:sz w:val="20"/>
          <w:szCs w:val="20"/>
        </w:rPr>
        <w:t>Ideer til emner:</w:t>
      </w:r>
    </w:p>
    <w:p w:rsidR="0029643B" w:rsidRPr="00FC5B22" w:rsidRDefault="00FC5B22" w:rsidP="00845404">
      <w:pPr>
        <w:rPr>
          <w:sz w:val="20"/>
          <w:szCs w:val="20"/>
        </w:rPr>
      </w:pPr>
      <w:r w:rsidRPr="00FC5B22">
        <w:rPr>
          <w:sz w:val="20"/>
          <w:szCs w:val="20"/>
        </w:rPr>
        <w:t xml:space="preserve">Plastgenanvendelse, varmeværker, </w:t>
      </w:r>
      <w:proofErr w:type="spellStart"/>
      <w:r w:rsidRPr="00FC5B22">
        <w:rPr>
          <w:sz w:val="20"/>
          <w:szCs w:val="20"/>
        </w:rPr>
        <w:t>kahootquiz</w:t>
      </w:r>
      <w:proofErr w:type="spellEnd"/>
    </w:p>
    <w:p w:rsidR="00A12C19" w:rsidRDefault="00A12C19"/>
    <w:p w:rsidR="00803BB0" w:rsidRDefault="00803BB0"/>
    <w:p w:rsidR="00695F1F" w:rsidRDefault="00695F1F"/>
    <w:p w:rsidR="00695F1F" w:rsidRDefault="00695F1F"/>
    <w:p w:rsidR="00695F1F" w:rsidRDefault="00695F1F"/>
    <w:sectPr w:rsidR="00695F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13688"/>
    <w:multiLevelType w:val="hybridMultilevel"/>
    <w:tmpl w:val="274A8F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F5B16"/>
    <w:multiLevelType w:val="hybridMultilevel"/>
    <w:tmpl w:val="5DA4C2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E"/>
    <w:rsid w:val="000054DE"/>
    <w:rsid w:val="00006EDB"/>
    <w:rsid w:val="000155A1"/>
    <w:rsid w:val="00015B41"/>
    <w:rsid w:val="0002108B"/>
    <w:rsid w:val="000223DB"/>
    <w:rsid w:val="0002290C"/>
    <w:rsid w:val="00023999"/>
    <w:rsid w:val="0003312D"/>
    <w:rsid w:val="000342E4"/>
    <w:rsid w:val="00034840"/>
    <w:rsid w:val="000422AB"/>
    <w:rsid w:val="00042331"/>
    <w:rsid w:val="000457CE"/>
    <w:rsid w:val="00050154"/>
    <w:rsid w:val="00054269"/>
    <w:rsid w:val="00054D10"/>
    <w:rsid w:val="00064C0D"/>
    <w:rsid w:val="00065D0A"/>
    <w:rsid w:val="000742C4"/>
    <w:rsid w:val="000831CE"/>
    <w:rsid w:val="0008329D"/>
    <w:rsid w:val="000870D2"/>
    <w:rsid w:val="000906DB"/>
    <w:rsid w:val="0009207E"/>
    <w:rsid w:val="000946BF"/>
    <w:rsid w:val="000A0531"/>
    <w:rsid w:val="000A4F58"/>
    <w:rsid w:val="000A6410"/>
    <w:rsid w:val="000B359C"/>
    <w:rsid w:val="000B486E"/>
    <w:rsid w:val="000C188A"/>
    <w:rsid w:val="000D0248"/>
    <w:rsid w:val="000D789A"/>
    <w:rsid w:val="000F1F75"/>
    <w:rsid w:val="000F3542"/>
    <w:rsid w:val="00102D5E"/>
    <w:rsid w:val="001071A5"/>
    <w:rsid w:val="001209AB"/>
    <w:rsid w:val="00125452"/>
    <w:rsid w:val="00131693"/>
    <w:rsid w:val="00134A78"/>
    <w:rsid w:val="001431F1"/>
    <w:rsid w:val="00151A5A"/>
    <w:rsid w:val="00153580"/>
    <w:rsid w:val="001615DC"/>
    <w:rsid w:val="00172BF0"/>
    <w:rsid w:val="00172F5F"/>
    <w:rsid w:val="00187673"/>
    <w:rsid w:val="00190FD7"/>
    <w:rsid w:val="00192347"/>
    <w:rsid w:val="0019466F"/>
    <w:rsid w:val="00195FE2"/>
    <w:rsid w:val="001A11CB"/>
    <w:rsid w:val="001B0308"/>
    <w:rsid w:val="001B1A61"/>
    <w:rsid w:val="001B6714"/>
    <w:rsid w:val="001B67A8"/>
    <w:rsid w:val="001C074F"/>
    <w:rsid w:val="001D237C"/>
    <w:rsid w:val="001E189A"/>
    <w:rsid w:val="002009B1"/>
    <w:rsid w:val="00206F0E"/>
    <w:rsid w:val="00210F5F"/>
    <w:rsid w:val="00211E72"/>
    <w:rsid w:val="00214B9D"/>
    <w:rsid w:val="00216DBF"/>
    <w:rsid w:val="00231A65"/>
    <w:rsid w:val="00242E84"/>
    <w:rsid w:val="0025460F"/>
    <w:rsid w:val="00254BB4"/>
    <w:rsid w:val="002551C5"/>
    <w:rsid w:val="002609D4"/>
    <w:rsid w:val="0027110C"/>
    <w:rsid w:val="00271C72"/>
    <w:rsid w:val="00272578"/>
    <w:rsid w:val="002756F0"/>
    <w:rsid w:val="00280F3F"/>
    <w:rsid w:val="002818F0"/>
    <w:rsid w:val="00287C12"/>
    <w:rsid w:val="00293A68"/>
    <w:rsid w:val="0029643B"/>
    <w:rsid w:val="00297B00"/>
    <w:rsid w:val="002A1BC3"/>
    <w:rsid w:val="002A56A5"/>
    <w:rsid w:val="002D04C2"/>
    <w:rsid w:val="002D37FC"/>
    <w:rsid w:val="002D6C5A"/>
    <w:rsid w:val="002E126F"/>
    <w:rsid w:val="002E51C2"/>
    <w:rsid w:val="002E5B8C"/>
    <w:rsid w:val="002F2111"/>
    <w:rsid w:val="002F5AB5"/>
    <w:rsid w:val="002F7DE4"/>
    <w:rsid w:val="00316A8F"/>
    <w:rsid w:val="00321476"/>
    <w:rsid w:val="003418DD"/>
    <w:rsid w:val="003475B2"/>
    <w:rsid w:val="00350469"/>
    <w:rsid w:val="00355A44"/>
    <w:rsid w:val="0035623F"/>
    <w:rsid w:val="00361936"/>
    <w:rsid w:val="00370D74"/>
    <w:rsid w:val="0037162B"/>
    <w:rsid w:val="00373EB6"/>
    <w:rsid w:val="003815D2"/>
    <w:rsid w:val="00382442"/>
    <w:rsid w:val="003866ED"/>
    <w:rsid w:val="00386B9E"/>
    <w:rsid w:val="00386C57"/>
    <w:rsid w:val="0039241D"/>
    <w:rsid w:val="00394CB3"/>
    <w:rsid w:val="003A7696"/>
    <w:rsid w:val="003B72CB"/>
    <w:rsid w:val="003C0DDC"/>
    <w:rsid w:val="003C4F8B"/>
    <w:rsid w:val="003D1E1E"/>
    <w:rsid w:val="003D635B"/>
    <w:rsid w:val="003E199D"/>
    <w:rsid w:val="003E3F7C"/>
    <w:rsid w:val="003E43EA"/>
    <w:rsid w:val="003F19FB"/>
    <w:rsid w:val="003F479A"/>
    <w:rsid w:val="003F6431"/>
    <w:rsid w:val="00412CBA"/>
    <w:rsid w:val="00414075"/>
    <w:rsid w:val="00414F17"/>
    <w:rsid w:val="00415D35"/>
    <w:rsid w:val="0041675F"/>
    <w:rsid w:val="00425272"/>
    <w:rsid w:val="0043171A"/>
    <w:rsid w:val="0043571F"/>
    <w:rsid w:val="00444A8A"/>
    <w:rsid w:val="0044655F"/>
    <w:rsid w:val="00455247"/>
    <w:rsid w:val="004569F6"/>
    <w:rsid w:val="004604DC"/>
    <w:rsid w:val="00467AFF"/>
    <w:rsid w:val="004831B4"/>
    <w:rsid w:val="004856B5"/>
    <w:rsid w:val="00486121"/>
    <w:rsid w:val="0048778F"/>
    <w:rsid w:val="00490931"/>
    <w:rsid w:val="00490E04"/>
    <w:rsid w:val="00493A1D"/>
    <w:rsid w:val="004A31EB"/>
    <w:rsid w:val="004A36DF"/>
    <w:rsid w:val="004A4256"/>
    <w:rsid w:val="004A5933"/>
    <w:rsid w:val="004A5AFB"/>
    <w:rsid w:val="004A629D"/>
    <w:rsid w:val="004A6485"/>
    <w:rsid w:val="004E4233"/>
    <w:rsid w:val="004E45CA"/>
    <w:rsid w:val="004F0128"/>
    <w:rsid w:val="005017DE"/>
    <w:rsid w:val="00501BDA"/>
    <w:rsid w:val="00507CD3"/>
    <w:rsid w:val="00516A5F"/>
    <w:rsid w:val="005174F2"/>
    <w:rsid w:val="005178A0"/>
    <w:rsid w:val="0052230F"/>
    <w:rsid w:val="00530733"/>
    <w:rsid w:val="00531172"/>
    <w:rsid w:val="00540666"/>
    <w:rsid w:val="00541CDE"/>
    <w:rsid w:val="00546C90"/>
    <w:rsid w:val="00563779"/>
    <w:rsid w:val="00574ED9"/>
    <w:rsid w:val="00577877"/>
    <w:rsid w:val="005873B6"/>
    <w:rsid w:val="00587F90"/>
    <w:rsid w:val="005B2151"/>
    <w:rsid w:val="005B5E87"/>
    <w:rsid w:val="005C2389"/>
    <w:rsid w:val="005C2693"/>
    <w:rsid w:val="005C3554"/>
    <w:rsid w:val="005C46E5"/>
    <w:rsid w:val="005C47A9"/>
    <w:rsid w:val="005C6CCE"/>
    <w:rsid w:val="005C757E"/>
    <w:rsid w:val="005D0C6D"/>
    <w:rsid w:val="005D4A44"/>
    <w:rsid w:val="005D5FD5"/>
    <w:rsid w:val="005E297C"/>
    <w:rsid w:val="005F6BCF"/>
    <w:rsid w:val="005F72F6"/>
    <w:rsid w:val="00603C46"/>
    <w:rsid w:val="006051F4"/>
    <w:rsid w:val="00605930"/>
    <w:rsid w:val="006106B0"/>
    <w:rsid w:val="00612F0C"/>
    <w:rsid w:val="00615555"/>
    <w:rsid w:val="0061642B"/>
    <w:rsid w:val="00621549"/>
    <w:rsid w:val="00622775"/>
    <w:rsid w:val="0062726F"/>
    <w:rsid w:val="006305AA"/>
    <w:rsid w:val="0063280D"/>
    <w:rsid w:val="00633098"/>
    <w:rsid w:val="0065732D"/>
    <w:rsid w:val="00657375"/>
    <w:rsid w:val="006750B5"/>
    <w:rsid w:val="00675368"/>
    <w:rsid w:val="006778ED"/>
    <w:rsid w:val="00695F1F"/>
    <w:rsid w:val="006A627E"/>
    <w:rsid w:val="006B1280"/>
    <w:rsid w:val="006B1CDF"/>
    <w:rsid w:val="006B5B34"/>
    <w:rsid w:val="006C55B5"/>
    <w:rsid w:val="006D665F"/>
    <w:rsid w:val="006D6D22"/>
    <w:rsid w:val="006E1649"/>
    <w:rsid w:val="006E561C"/>
    <w:rsid w:val="006E664E"/>
    <w:rsid w:val="006F0D2E"/>
    <w:rsid w:val="006F2BEB"/>
    <w:rsid w:val="006F7FD0"/>
    <w:rsid w:val="00700270"/>
    <w:rsid w:val="0070595E"/>
    <w:rsid w:val="00706DBC"/>
    <w:rsid w:val="00715024"/>
    <w:rsid w:val="007203CD"/>
    <w:rsid w:val="00725E40"/>
    <w:rsid w:val="00731471"/>
    <w:rsid w:val="0074244E"/>
    <w:rsid w:val="0074329E"/>
    <w:rsid w:val="00744268"/>
    <w:rsid w:val="007465F0"/>
    <w:rsid w:val="00746A34"/>
    <w:rsid w:val="00752568"/>
    <w:rsid w:val="007551E2"/>
    <w:rsid w:val="00763501"/>
    <w:rsid w:val="0077295E"/>
    <w:rsid w:val="00780986"/>
    <w:rsid w:val="00780D1E"/>
    <w:rsid w:val="0078749A"/>
    <w:rsid w:val="0079491D"/>
    <w:rsid w:val="00795CB4"/>
    <w:rsid w:val="007A4717"/>
    <w:rsid w:val="007B1CCF"/>
    <w:rsid w:val="007B4181"/>
    <w:rsid w:val="007B6E46"/>
    <w:rsid w:val="007C0E64"/>
    <w:rsid w:val="007D3396"/>
    <w:rsid w:val="007D65D1"/>
    <w:rsid w:val="007D713C"/>
    <w:rsid w:val="007E0AB7"/>
    <w:rsid w:val="007E16BC"/>
    <w:rsid w:val="00800116"/>
    <w:rsid w:val="00800618"/>
    <w:rsid w:val="00803BB0"/>
    <w:rsid w:val="00806593"/>
    <w:rsid w:val="00820E34"/>
    <w:rsid w:val="00822B9D"/>
    <w:rsid w:val="00823AD3"/>
    <w:rsid w:val="00823D29"/>
    <w:rsid w:val="00827F57"/>
    <w:rsid w:val="0083208C"/>
    <w:rsid w:val="0083445F"/>
    <w:rsid w:val="00834C96"/>
    <w:rsid w:val="00836D19"/>
    <w:rsid w:val="0084025F"/>
    <w:rsid w:val="008452E0"/>
    <w:rsid w:val="00845404"/>
    <w:rsid w:val="00846240"/>
    <w:rsid w:val="00854847"/>
    <w:rsid w:val="00860687"/>
    <w:rsid w:val="0086486C"/>
    <w:rsid w:val="00877216"/>
    <w:rsid w:val="0088258E"/>
    <w:rsid w:val="008830CE"/>
    <w:rsid w:val="0088400C"/>
    <w:rsid w:val="00885154"/>
    <w:rsid w:val="008917A7"/>
    <w:rsid w:val="00892F8A"/>
    <w:rsid w:val="008943E2"/>
    <w:rsid w:val="008A3902"/>
    <w:rsid w:val="008A41DA"/>
    <w:rsid w:val="008B3438"/>
    <w:rsid w:val="008B4E79"/>
    <w:rsid w:val="008D6BF0"/>
    <w:rsid w:val="008E3E1D"/>
    <w:rsid w:val="008F394B"/>
    <w:rsid w:val="009054A8"/>
    <w:rsid w:val="00910DB8"/>
    <w:rsid w:val="00913FF7"/>
    <w:rsid w:val="009170B8"/>
    <w:rsid w:val="00931DA2"/>
    <w:rsid w:val="00941132"/>
    <w:rsid w:val="00942F53"/>
    <w:rsid w:val="00943AD3"/>
    <w:rsid w:val="00947CFD"/>
    <w:rsid w:val="009566B8"/>
    <w:rsid w:val="00961EBB"/>
    <w:rsid w:val="00966058"/>
    <w:rsid w:val="009735DC"/>
    <w:rsid w:val="009738B7"/>
    <w:rsid w:val="009743FC"/>
    <w:rsid w:val="00975E49"/>
    <w:rsid w:val="00990D53"/>
    <w:rsid w:val="009941A7"/>
    <w:rsid w:val="009A0F4B"/>
    <w:rsid w:val="009B61E8"/>
    <w:rsid w:val="009B6621"/>
    <w:rsid w:val="009C0C42"/>
    <w:rsid w:val="009C171A"/>
    <w:rsid w:val="009C3E53"/>
    <w:rsid w:val="009C6D8B"/>
    <w:rsid w:val="009D2F6F"/>
    <w:rsid w:val="009E08A7"/>
    <w:rsid w:val="009F23C9"/>
    <w:rsid w:val="00A12C19"/>
    <w:rsid w:val="00A34733"/>
    <w:rsid w:val="00A44A15"/>
    <w:rsid w:val="00A44B19"/>
    <w:rsid w:val="00A45122"/>
    <w:rsid w:val="00A46272"/>
    <w:rsid w:val="00A5293A"/>
    <w:rsid w:val="00A756A6"/>
    <w:rsid w:val="00A76093"/>
    <w:rsid w:val="00A864A3"/>
    <w:rsid w:val="00A87218"/>
    <w:rsid w:val="00A87A32"/>
    <w:rsid w:val="00A87E6A"/>
    <w:rsid w:val="00A92A43"/>
    <w:rsid w:val="00A97BB9"/>
    <w:rsid w:val="00AA01A1"/>
    <w:rsid w:val="00AC0609"/>
    <w:rsid w:val="00AD521A"/>
    <w:rsid w:val="00AE204D"/>
    <w:rsid w:val="00AE5A27"/>
    <w:rsid w:val="00AF48D0"/>
    <w:rsid w:val="00AF570D"/>
    <w:rsid w:val="00B01375"/>
    <w:rsid w:val="00B02694"/>
    <w:rsid w:val="00B10C76"/>
    <w:rsid w:val="00B12E50"/>
    <w:rsid w:val="00B16EB2"/>
    <w:rsid w:val="00B52201"/>
    <w:rsid w:val="00B544D9"/>
    <w:rsid w:val="00B60C57"/>
    <w:rsid w:val="00B63C6B"/>
    <w:rsid w:val="00B6605C"/>
    <w:rsid w:val="00B7025A"/>
    <w:rsid w:val="00B8487C"/>
    <w:rsid w:val="00B976BD"/>
    <w:rsid w:val="00B97708"/>
    <w:rsid w:val="00BA0BF5"/>
    <w:rsid w:val="00BA1C58"/>
    <w:rsid w:val="00BA1EFC"/>
    <w:rsid w:val="00BA5663"/>
    <w:rsid w:val="00BB1095"/>
    <w:rsid w:val="00BB3699"/>
    <w:rsid w:val="00BC3EC5"/>
    <w:rsid w:val="00BC7D1D"/>
    <w:rsid w:val="00BD5BDB"/>
    <w:rsid w:val="00BD6ACD"/>
    <w:rsid w:val="00BD799A"/>
    <w:rsid w:val="00BE2F09"/>
    <w:rsid w:val="00C02C2F"/>
    <w:rsid w:val="00C03D24"/>
    <w:rsid w:val="00C15AB2"/>
    <w:rsid w:val="00C2073A"/>
    <w:rsid w:val="00C2113F"/>
    <w:rsid w:val="00C25CD0"/>
    <w:rsid w:val="00C30476"/>
    <w:rsid w:val="00C344EE"/>
    <w:rsid w:val="00C352BA"/>
    <w:rsid w:val="00C41B31"/>
    <w:rsid w:val="00C426B0"/>
    <w:rsid w:val="00C67639"/>
    <w:rsid w:val="00C738CC"/>
    <w:rsid w:val="00C7717C"/>
    <w:rsid w:val="00C853F6"/>
    <w:rsid w:val="00C866A0"/>
    <w:rsid w:val="00C906CD"/>
    <w:rsid w:val="00C930D1"/>
    <w:rsid w:val="00C94E9C"/>
    <w:rsid w:val="00CA0D67"/>
    <w:rsid w:val="00CA2716"/>
    <w:rsid w:val="00CA2B92"/>
    <w:rsid w:val="00CA5EB3"/>
    <w:rsid w:val="00CB1F5B"/>
    <w:rsid w:val="00CB2D1F"/>
    <w:rsid w:val="00CB7A41"/>
    <w:rsid w:val="00CC2369"/>
    <w:rsid w:val="00CC2F5D"/>
    <w:rsid w:val="00CC3EC6"/>
    <w:rsid w:val="00CC4579"/>
    <w:rsid w:val="00CC7102"/>
    <w:rsid w:val="00CD5348"/>
    <w:rsid w:val="00CD6351"/>
    <w:rsid w:val="00CE73D7"/>
    <w:rsid w:val="00CF110D"/>
    <w:rsid w:val="00CF707C"/>
    <w:rsid w:val="00D04603"/>
    <w:rsid w:val="00D04AB8"/>
    <w:rsid w:val="00D20469"/>
    <w:rsid w:val="00D21138"/>
    <w:rsid w:val="00D2154D"/>
    <w:rsid w:val="00D239A9"/>
    <w:rsid w:val="00D26DB6"/>
    <w:rsid w:val="00D3043F"/>
    <w:rsid w:val="00D3421A"/>
    <w:rsid w:val="00D37D39"/>
    <w:rsid w:val="00D452E2"/>
    <w:rsid w:val="00D5134D"/>
    <w:rsid w:val="00D618C6"/>
    <w:rsid w:val="00D64B4E"/>
    <w:rsid w:val="00D67AD8"/>
    <w:rsid w:val="00D710CA"/>
    <w:rsid w:val="00D740EB"/>
    <w:rsid w:val="00D83A04"/>
    <w:rsid w:val="00D8570F"/>
    <w:rsid w:val="00D92C9C"/>
    <w:rsid w:val="00D944EB"/>
    <w:rsid w:val="00DA44CE"/>
    <w:rsid w:val="00DB3963"/>
    <w:rsid w:val="00DB66DD"/>
    <w:rsid w:val="00DC52C1"/>
    <w:rsid w:val="00DE156D"/>
    <w:rsid w:val="00DE6C01"/>
    <w:rsid w:val="00DF0BC0"/>
    <w:rsid w:val="00DF19CC"/>
    <w:rsid w:val="00E1335F"/>
    <w:rsid w:val="00E202F6"/>
    <w:rsid w:val="00E32008"/>
    <w:rsid w:val="00E345E6"/>
    <w:rsid w:val="00E43DA8"/>
    <w:rsid w:val="00E55FDE"/>
    <w:rsid w:val="00E610B7"/>
    <w:rsid w:val="00E65703"/>
    <w:rsid w:val="00E66102"/>
    <w:rsid w:val="00E7069D"/>
    <w:rsid w:val="00E70AF6"/>
    <w:rsid w:val="00E73420"/>
    <w:rsid w:val="00E8290E"/>
    <w:rsid w:val="00E918CD"/>
    <w:rsid w:val="00E937CC"/>
    <w:rsid w:val="00EA5F52"/>
    <w:rsid w:val="00EB7C3E"/>
    <w:rsid w:val="00EC1C6C"/>
    <w:rsid w:val="00ED4840"/>
    <w:rsid w:val="00ED7C5A"/>
    <w:rsid w:val="00EE62FE"/>
    <w:rsid w:val="00EF0212"/>
    <w:rsid w:val="00EF04EB"/>
    <w:rsid w:val="00EF3670"/>
    <w:rsid w:val="00EF6C03"/>
    <w:rsid w:val="00EF7B09"/>
    <w:rsid w:val="00F21379"/>
    <w:rsid w:val="00F229F0"/>
    <w:rsid w:val="00F34789"/>
    <w:rsid w:val="00F366D8"/>
    <w:rsid w:val="00F4415B"/>
    <w:rsid w:val="00F47811"/>
    <w:rsid w:val="00F50F54"/>
    <w:rsid w:val="00F51915"/>
    <w:rsid w:val="00F547C5"/>
    <w:rsid w:val="00F55D8F"/>
    <w:rsid w:val="00F629F7"/>
    <w:rsid w:val="00F7018C"/>
    <w:rsid w:val="00F7446C"/>
    <w:rsid w:val="00F75F40"/>
    <w:rsid w:val="00F763AB"/>
    <w:rsid w:val="00F76987"/>
    <w:rsid w:val="00F82584"/>
    <w:rsid w:val="00F902EB"/>
    <w:rsid w:val="00F91756"/>
    <w:rsid w:val="00F9418F"/>
    <w:rsid w:val="00F94959"/>
    <w:rsid w:val="00FA4738"/>
    <w:rsid w:val="00FA5304"/>
    <w:rsid w:val="00FA7DB8"/>
    <w:rsid w:val="00FB3077"/>
    <w:rsid w:val="00FC0207"/>
    <w:rsid w:val="00FC2937"/>
    <w:rsid w:val="00FC5B22"/>
    <w:rsid w:val="00FC71C1"/>
    <w:rsid w:val="00FD7FC7"/>
    <w:rsid w:val="00FE4123"/>
    <w:rsid w:val="00FE7B3C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F9B9D-ACEE-4FC1-A9DD-95017492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2C1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1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sourcecity.dk/strate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684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 Kommune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Brandt</dc:creator>
  <cp:keywords/>
  <dc:description/>
  <cp:lastModifiedBy>Tine Brandt</cp:lastModifiedBy>
  <cp:revision>14</cp:revision>
  <dcterms:created xsi:type="dcterms:W3CDTF">2018-11-01T08:26:00Z</dcterms:created>
  <dcterms:modified xsi:type="dcterms:W3CDTF">2018-11-22T12:54:00Z</dcterms:modified>
</cp:coreProperties>
</file>